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Programa de Becas de Posgrados Nacionales: Posgrados en Empresas 2025.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B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uZ3HvcJGg/N6xtal3Xg0EcKPA==">CgMxLjA4AHIhMUxfYmRHRU9LUXNwaEZweVUxSHFJY3RsZjhxcDRkWW1R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2022-07-11T15:37:00Z</dcterms:created>
  <dc:creator>fbonanno</dc:creator>
</cp:coreProperties>
</file>